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70854" w14:textId="146FCB31" w:rsidR="002941C1" w:rsidRPr="002941C1" w:rsidRDefault="002941C1" w:rsidP="002941C1">
      <w:pPr>
        <w:jc w:val="right"/>
        <w:rPr>
          <w:rFonts w:asciiTheme="majorBidi" w:hAnsiTheme="majorBidi" w:cstheme="majorBidi"/>
        </w:rPr>
      </w:pPr>
      <w:r w:rsidRPr="002941C1">
        <w:rPr>
          <w:rFonts w:asciiTheme="majorBidi" w:hAnsiTheme="majorBidi" w:cstheme="majorBidi"/>
        </w:rPr>
        <w:t>Утверждаю</w:t>
      </w:r>
    </w:p>
    <w:p w14:paraId="4B723810" w14:textId="77DD964D" w:rsidR="0042599E" w:rsidRDefault="002941C1" w:rsidP="002941C1">
      <w:pPr>
        <w:jc w:val="right"/>
        <w:rPr>
          <w:rFonts w:asciiTheme="majorBidi" w:hAnsiTheme="majorBidi" w:cstheme="majorBidi"/>
        </w:rPr>
      </w:pPr>
      <w:r w:rsidRPr="002941C1">
        <w:rPr>
          <w:rFonts w:asciiTheme="majorBidi" w:hAnsiTheme="majorBidi" w:cstheme="majorBidi"/>
        </w:rPr>
        <w:t>Директор школы</w:t>
      </w:r>
    </w:p>
    <w:p w14:paraId="1FD2E4BA" w14:textId="2D3C3108" w:rsidR="002941C1" w:rsidRDefault="0042599E" w:rsidP="002941C1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</w:t>
      </w:r>
      <w:proofErr w:type="spellStart"/>
      <w:r w:rsidR="007A71F3">
        <w:rPr>
          <w:rFonts w:asciiTheme="majorBidi" w:hAnsiTheme="majorBidi" w:cstheme="majorBidi"/>
        </w:rPr>
        <w:t>Ш.Г.Гаджиев</w:t>
      </w:r>
      <w:proofErr w:type="spellEnd"/>
    </w:p>
    <w:p w14:paraId="0EE8CA30" w14:textId="72D4877A" w:rsidR="0042599E" w:rsidRPr="002941C1" w:rsidRDefault="00CD3A4D" w:rsidP="002941C1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29</w:t>
      </w:r>
      <w:r w:rsidR="0042599E">
        <w:rPr>
          <w:rFonts w:asciiTheme="majorBidi" w:hAnsiTheme="majorBidi" w:cstheme="majorBidi"/>
        </w:rPr>
        <w:t>.08.202</w:t>
      </w:r>
      <w:r>
        <w:rPr>
          <w:rFonts w:asciiTheme="majorBidi" w:hAnsiTheme="majorBidi" w:cstheme="majorBidi"/>
        </w:rPr>
        <w:t>5</w:t>
      </w:r>
      <w:r w:rsidR="0042599E">
        <w:rPr>
          <w:rFonts w:asciiTheme="majorBidi" w:hAnsiTheme="majorBidi" w:cstheme="majorBidi"/>
        </w:rPr>
        <w:t>г</w:t>
      </w:r>
    </w:p>
    <w:p w14:paraId="65BDED22" w14:textId="77777777" w:rsidR="002941C1" w:rsidRDefault="002941C1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A660867" w14:textId="77777777" w:rsidR="002941C1" w:rsidRDefault="002941C1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D84E27B" w14:textId="4513376E" w:rsidR="00620C9A" w:rsidRPr="0042599E" w:rsidRDefault="008B4198" w:rsidP="00620C9A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42599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="00620C9A" w:rsidRPr="0042599E">
        <w:rPr>
          <w:rFonts w:asciiTheme="majorBidi" w:hAnsiTheme="majorBidi" w:cstheme="majorBidi"/>
          <w:b/>
          <w:bCs/>
          <w:color w:val="FF0000"/>
          <w:sz w:val="32"/>
          <w:szCs w:val="32"/>
        </w:rPr>
        <w:t>Муниципальное казенное общеобразовательное учреждение "</w:t>
      </w:r>
      <w:proofErr w:type="spellStart"/>
      <w:r w:rsidR="007A71F3">
        <w:rPr>
          <w:rFonts w:asciiTheme="majorBidi" w:hAnsiTheme="majorBidi" w:cstheme="majorBidi"/>
          <w:b/>
          <w:bCs/>
          <w:color w:val="FF0000"/>
          <w:sz w:val="32"/>
          <w:szCs w:val="32"/>
        </w:rPr>
        <w:t>Тисс</w:t>
      </w:r>
      <w:r w:rsidR="00D62F06" w:rsidRPr="0042599E">
        <w:rPr>
          <w:rFonts w:asciiTheme="majorBidi" w:hAnsiTheme="majorBidi" w:cstheme="majorBidi"/>
          <w:b/>
          <w:bCs/>
          <w:color w:val="FF0000"/>
          <w:sz w:val="32"/>
          <w:szCs w:val="32"/>
        </w:rPr>
        <w:t>инская</w:t>
      </w:r>
      <w:proofErr w:type="spellEnd"/>
      <w:r w:rsidR="00D62F06" w:rsidRPr="0042599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="00620C9A" w:rsidRPr="0042599E">
        <w:rPr>
          <w:rFonts w:asciiTheme="majorBidi" w:hAnsiTheme="majorBidi" w:cstheme="majorBidi"/>
          <w:b/>
          <w:bCs/>
          <w:color w:val="FF0000"/>
          <w:sz w:val="32"/>
          <w:szCs w:val="32"/>
        </w:rPr>
        <w:t>средняя общеобразовательная школа"</w:t>
      </w:r>
    </w:p>
    <w:p w14:paraId="4DF15E07" w14:textId="77777777" w:rsidR="00620C9A" w:rsidRPr="0042599E" w:rsidRDefault="00620C9A" w:rsidP="00620C9A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14:paraId="3FB1081D" w14:textId="77777777"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82EE8BD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AA37F10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D4E71EF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575D808" w14:textId="77777777" w:rsidR="00620C9A" w:rsidRPr="0042599E" w:rsidRDefault="00620C9A" w:rsidP="00620C9A">
      <w:pPr>
        <w:jc w:val="center"/>
        <w:rPr>
          <w:rFonts w:asciiTheme="majorBidi" w:hAnsiTheme="majorBidi" w:cstheme="majorBidi"/>
          <w:b/>
          <w:bCs/>
          <w:color w:val="C00000"/>
          <w:sz w:val="56"/>
          <w:szCs w:val="56"/>
        </w:rPr>
      </w:pPr>
      <w:r w:rsidRPr="0042599E">
        <w:rPr>
          <w:rFonts w:asciiTheme="majorBidi" w:hAnsiTheme="majorBidi" w:cstheme="majorBidi"/>
          <w:b/>
          <w:bCs/>
          <w:color w:val="C00000"/>
          <w:sz w:val="56"/>
          <w:szCs w:val="56"/>
        </w:rPr>
        <w:t>УЧЕБНЫЙ ПЛАН</w:t>
      </w:r>
    </w:p>
    <w:p w14:paraId="44ED8EA3" w14:textId="77777777" w:rsidR="00620C9A" w:rsidRPr="0042599E" w:rsidRDefault="00620C9A" w:rsidP="00620C9A">
      <w:pPr>
        <w:jc w:val="center"/>
        <w:rPr>
          <w:rFonts w:asciiTheme="majorBidi" w:hAnsiTheme="majorBidi" w:cstheme="majorBidi"/>
          <w:b/>
          <w:bCs/>
          <w:color w:val="C00000"/>
          <w:sz w:val="56"/>
          <w:szCs w:val="56"/>
        </w:rPr>
      </w:pPr>
      <w:r w:rsidRPr="0042599E">
        <w:rPr>
          <w:rFonts w:asciiTheme="majorBidi" w:hAnsiTheme="majorBidi" w:cstheme="majorBidi"/>
          <w:b/>
          <w:bCs/>
          <w:color w:val="C00000"/>
          <w:sz w:val="56"/>
          <w:szCs w:val="56"/>
        </w:rPr>
        <w:t>начального общего образования</w:t>
      </w:r>
    </w:p>
    <w:p w14:paraId="6885D40F" w14:textId="77A09987" w:rsidR="00620C9A" w:rsidRPr="0042599E" w:rsidRDefault="00620C9A" w:rsidP="00620C9A">
      <w:pPr>
        <w:jc w:val="center"/>
        <w:rPr>
          <w:rFonts w:asciiTheme="majorBidi" w:hAnsiTheme="majorBidi" w:cstheme="majorBidi"/>
          <w:b/>
          <w:bCs/>
          <w:color w:val="C00000"/>
          <w:sz w:val="56"/>
          <w:szCs w:val="56"/>
        </w:rPr>
      </w:pPr>
      <w:r w:rsidRPr="0042599E">
        <w:rPr>
          <w:rFonts w:asciiTheme="majorBidi" w:hAnsiTheme="majorBidi" w:cstheme="majorBidi"/>
          <w:b/>
          <w:bCs/>
          <w:color w:val="C00000"/>
          <w:sz w:val="56"/>
          <w:szCs w:val="56"/>
        </w:rPr>
        <w:t>на 202</w:t>
      </w:r>
      <w:r w:rsidR="00CD3A4D">
        <w:rPr>
          <w:rFonts w:asciiTheme="majorBidi" w:hAnsiTheme="majorBidi" w:cstheme="majorBidi"/>
          <w:b/>
          <w:bCs/>
          <w:color w:val="C00000"/>
          <w:sz w:val="56"/>
          <w:szCs w:val="56"/>
        </w:rPr>
        <w:t>5</w:t>
      </w:r>
      <w:r w:rsidRPr="0042599E">
        <w:rPr>
          <w:rFonts w:asciiTheme="majorBidi" w:hAnsiTheme="majorBidi" w:cstheme="majorBidi"/>
          <w:b/>
          <w:bCs/>
          <w:color w:val="C00000"/>
          <w:sz w:val="56"/>
          <w:szCs w:val="56"/>
        </w:rPr>
        <w:t xml:space="preserve"> – 202</w:t>
      </w:r>
      <w:r w:rsidR="00CD3A4D">
        <w:rPr>
          <w:rFonts w:asciiTheme="majorBidi" w:hAnsiTheme="majorBidi" w:cstheme="majorBidi"/>
          <w:b/>
          <w:bCs/>
          <w:color w:val="C00000"/>
          <w:sz w:val="56"/>
          <w:szCs w:val="56"/>
        </w:rPr>
        <w:t>6</w:t>
      </w:r>
      <w:r w:rsidRPr="0042599E">
        <w:rPr>
          <w:rFonts w:asciiTheme="majorBidi" w:hAnsiTheme="majorBidi" w:cstheme="majorBidi"/>
          <w:b/>
          <w:bCs/>
          <w:color w:val="C00000"/>
          <w:sz w:val="56"/>
          <w:szCs w:val="56"/>
        </w:rPr>
        <w:t xml:space="preserve"> учебный год</w:t>
      </w:r>
    </w:p>
    <w:p w14:paraId="71254346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D92CFFD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441E49E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EEC54B8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B7AF015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6593C47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86A6A26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577257A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6E55B7D" w14:textId="0ACF6903" w:rsidR="00620C9A" w:rsidRPr="0042599E" w:rsidRDefault="00620C9A" w:rsidP="00620C9A">
      <w:pPr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 w:rsidRPr="0042599E">
        <w:rPr>
          <w:rFonts w:asciiTheme="majorBidi" w:hAnsiTheme="majorBidi" w:cstheme="majorBidi"/>
          <w:b/>
          <w:bCs/>
          <w:color w:val="0070C0"/>
          <w:sz w:val="28"/>
          <w:szCs w:val="28"/>
        </w:rPr>
        <w:t>Цумадинский муниципальный район, Республика Дагестан 202</w:t>
      </w:r>
      <w:r w:rsidR="00CD3A4D">
        <w:rPr>
          <w:rFonts w:asciiTheme="majorBidi" w:hAnsiTheme="majorBidi" w:cstheme="majorBidi"/>
          <w:b/>
          <w:bCs/>
          <w:color w:val="0070C0"/>
          <w:sz w:val="28"/>
          <w:szCs w:val="28"/>
        </w:rPr>
        <w:t>5</w:t>
      </w:r>
    </w:p>
    <w:p w14:paraId="26AD0644" w14:textId="77777777" w:rsidR="0042599E" w:rsidRDefault="0042599E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FE884D5" w14:textId="78214A71" w:rsidR="0042599E" w:rsidRDefault="0042599E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31C651" w14:textId="6272178C" w:rsidR="00CD3A4D" w:rsidRDefault="00CD3A4D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DFE3AF0" w14:textId="77777777" w:rsidR="00CD3A4D" w:rsidRDefault="00CD3A4D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7F4084E" w14:textId="56D62223" w:rsidR="0030678A" w:rsidRPr="00CD3A4D" w:rsidRDefault="0030678A" w:rsidP="001A682B">
      <w:pPr>
        <w:jc w:val="center"/>
        <w:rPr>
          <w:rFonts w:asciiTheme="majorBidi" w:hAnsiTheme="majorBidi" w:cstheme="majorBidi"/>
          <w:sz w:val="24"/>
          <w:szCs w:val="24"/>
        </w:rPr>
      </w:pPr>
      <w:r w:rsidRPr="00CD3A4D">
        <w:rPr>
          <w:rFonts w:asciiTheme="majorBidi" w:hAnsiTheme="majorBidi" w:cstheme="majorBidi"/>
          <w:sz w:val="24"/>
          <w:szCs w:val="24"/>
        </w:rPr>
        <w:lastRenderedPageBreak/>
        <w:t>ПОЯСНИТЕЛЬНАЯ ЗАПИСКА</w:t>
      </w:r>
    </w:p>
    <w:p w14:paraId="37EF5CBF" w14:textId="77777777" w:rsidR="0030678A" w:rsidRPr="00CD3A4D" w:rsidRDefault="0030678A" w:rsidP="00613F43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4C5DF01" w14:textId="09E47E0D" w:rsidR="00613F43" w:rsidRPr="00CD3A4D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Учебный план начального общего образования</w:t>
      </w:r>
      <w:r w:rsidR="00B645AA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0D0A0B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МКОУ</w:t>
      </w:r>
      <w:r w:rsidR="007A71F3">
        <w:rPr>
          <w:rStyle w:val="markedcontent"/>
          <w:rFonts w:asciiTheme="majorBidi" w:hAnsiTheme="majorBidi" w:cstheme="majorBidi"/>
          <w:sz w:val="24"/>
          <w:szCs w:val="24"/>
        </w:rPr>
        <w:t xml:space="preserve"> «</w:t>
      </w:r>
      <w:proofErr w:type="spellStart"/>
      <w:r w:rsidR="007A71F3">
        <w:rPr>
          <w:rStyle w:val="markedcontent"/>
          <w:rFonts w:asciiTheme="majorBidi" w:hAnsiTheme="majorBidi" w:cstheme="majorBidi"/>
          <w:sz w:val="24"/>
          <w:szCs w:val="24"/>
        </w:rPr>
        <w:t>Тиссинская</w:t>
      </w:r>
      <w:proofErr w:type="spellEnd"/>
      <w:r w:rsidR="007A71F3">
        <w:rPr>
          <w:rStyle w:val="markedcontent"/>
          <w:rFonts w:asciiTheme="majorBidi" w:hAnsiTheme="majorBidi" w:cstheme="majorBidi"/>
          <w:sz w:val="24"/>
          <w:szCs w:val="24"/>
        </w:rPr>
        <w:t xml:space="preserve"> СОШ</w:t>
      </w:r>
      <w:r w:rsidR="00D62F06" w:rsidRPr="00CD3A4D">
        <w:rPr>
          <w:rStyle w:val="markedcontent"/>
          <w:rFonts w:asciiTheme="majorBidi" w:hAnsiTheme="majorBidi" w:cstheme="majorBidi"/>
          <w:sz w:val="24"/>
          <w:szCs w:val="24"/>
        </w:rPr>
        <w:t>»</w:t>
      </w:r>
      <w:r w:rsidR="00B645AA" w:rsidRPr="00CD3A4D">
        <w:rPr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(далее - учебный план) для 1-4 классов, реализующих</w:t>
      </w:r>
      <w:r w:rsidR="00EA1496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основную образовательную программу начального общего образования, соответствующ</w:t>
      </w:r>
      <w:r w:rsidR="001B1213" w:rsidRPr="00CD3A4D">
        <w:rPr>
          <w:rStyle w:val="markedcontent"/>
          <w:rFonts w:asciiTheme="majorBidi" w:hAnsiTheme="majorBidi" w:cstheme="majorBidi"/>
          <w:sz w:val="24"/>
          <w:szCs w:val="24"/>
        </w:rPr>
        <w:t>ую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ФГОС НОО</w:t>
      </w:r>
      <w:r w:rsidR="00613F4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CD3A4D">
        <w:rPr>
          <w:rStyle w:val="markedcontent"/>
          <w:rFonts w:asciiTheme="majorBidi" w:hAnsiTheme="majorBidi" w:cstheme="majorBidi"/>
          <w:sz w:val="24"/>
          <w:szCs w:val="24"/>
        </w:rPr>
        <w:t>ального общего образования»)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, </w:t>
      </w:r>
      <w:r w:rsidR="00FC2435" w:rsidRPr="00CD3A4D">
        <w:rPr>
          <w:rStyle w:val="markedcontent"/>
          <w:rFonts w:asciiTheme="majorBidi" w:hAnsiTheme="majorBidi" w:cstheme="majorBidi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66091E79" w14:textId="77D37180" w:rsidR="001A75C4" w:rsidRPr="00CD3A4D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</w:t>
      </w:r>
      <w:r w:rsidR="003C798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0D0A0B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МКОУ </w:t>
      </w:r>
      <w:r w:rsidR="007A71F3">
        <w:rPr>
          <w:rStyle w:val="markedcontent"/>
          <w:rFonts w:asciiTheme="majorBidi" w:hAnsiTheme="majorBidi" w:cstheme="majorBidi"/>
          <w:sz w:val="24"/>
          <w:szCs w:val="24"/>
        </w:rPr>
        <w:t>«</w:t>
      </w:r>
      <w:proofErr w:type="spellStart"/>
      <w:r w:rsidR="007A71F3">
        <w:rPr>
          <w:rStyle w:val="markedcontent"/>
          <w:rFonts w:asciiTheme="majorBidi" w:hAnsiTheme="majorBidi" w:cstheme="majorBidi"/>
          <w:sz w:val="24"/>
          <w:szCs w:val="24"/>
        </w:rPr>
        <w:t>Тиссинская</w:t>
      </w:r>
      <w:proofErr w:type="spellEnd"/>
      <w:r w:rsidR="007A71F3">
        <w:rPr>
          <w:rStyle w:val="markedcontent"/>
          <w:rFonts w:asciiTheme="majorBidi" w:hAnsiTheme="majorBidi" w:cstheme="majorBidi"/>
          <w:sz w:val="24"/>
          <w:szCs w:val="24"/>
        </w:rPr>
        <w:t xml:space="preserve"> СОШ</w:t>
      </w:r>
      <w:r w:rsidR="00D62F06" w:rsidRPr="00CD3A4D">
        <w:rPr>
          <w:rStyle w:val="markedcontent"/>
          <w:rFonts w:asciiTheme="majorBidi" w:hAnsiTheme="majorBidi" w:cstheme="majorBidi"/>
          <w:sz w:val="24"/>
          <w:szCs w:val="24"/>
        </w:rPr>
        <w:t>»</w:t>
      </w:r>
      <w:r w:rsidR="003C7983" w:rsidRPr="00CD3A4D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разработанной в соответствии с ФГОС начального</w:t>
      </w:r>
      <w:r w:rsidR="003C798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общего образования</w:t>
      </w:r>
      <w:r w:rsidR="001B1213" w:rsidRPr="00CD3A4D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с учетом </w:t>
      </w:r>
      <w:r w:rsidR="00BA56FA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Федеральной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образовательн</w:t>
      </w:r>
      <w:r w:rsidR="00BA56FA" w:rsidRPr="00CD3A4D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="003C798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программ</w:t>
      </w:r>
      <w:r w:rsidR="00BA56FA" w:rsidRPr="00CD3A4D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начального общего образования</w:t>
      </w:r>
      <w:r w:rsidR="001B1213" w:rsidRPr="00CD3A4D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и обеспечивает выполнение</w:t>
      </w:r>
      <w:r w:rsidR="003C798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санитарно-эпидемиологических требований СП 2.4.3648-20 и</w:t>
      </w:r>
      <w:r w:rsidR="003C798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гигиенических нормативов и требований СанПиН 1.2.3685-21.</w:t>
      </w:r>
    </w:p>
    <w:p w14:paraId="06E30491" w14:textId="272CF20F" w:rsidR="00C91579" w:rsidRPr="00CD3A4D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год в </w:t>
      </w:r>
      <w:r w:rsidR="000D0A0B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МКОУ </w:t>
      </w:r>
      <w:r w:rsidR="007A71F3">
        <w:rPr>
          <w:rStyle w:val="markedcontent"/>
          <w:rFonts w:asciiTheme="majorBidi" w:hAnsiTheme="majorBidi" w:cstheme="majorBidi"/>
          <w:sz w:val="24"/>
          <w:szCs w:val="24"/>
        </w:rPr>
        <w:t>«</w:t>
      </w:r>
      <w:proofErr w:type="spellStart"/>
      <w:r w:rsidR="007A71F3">
        <w:rPr>
          <w:rStyle w:val="markedcontent"/>
          <w:rFonts w:asciiTheme="majorBidi" w:hAnsiTheme="majorBidi" w:cstheme="majorBidi"/>
          <w:sz w:val="24"/>
          <w:szCs w:val="24"/>
        </w:rPr>
        <w:t>Тиссинская</w:t>
      </w:r>
      <w:proofErr w:type="spellEnd"/>
      <w:r w:rsidR="007A71F3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71F3">
        <w:rPr>
          <w:rStyle w:val="markedcontent"/>
          <w:rFonts w:asciiTheme="majorBidi" w:hAnsiTheme="majorBidi" w:cstheme="majorBidi"/>
          <w:sz w:val="24"/>
          <w:szCs w:val="24"/>
        </w:rPr>
        <w:t>СОШ</w:t>
      </w:r>
      <w:r w:rsidR="00D62F06" w:rsidRPr="00CD3A4D">
        <w:rPr>
          <w:rStyle w:val="markedcontent"/>
          <w:rFonts w:asciiTheme="majorBidi" w:hAnsiTheme="majorBidi" w:cstheme="majorBidi"/>
          <w:sz w:val="24"/>
          <w:szCs w:val="24"/>
        </w:rPr>
        <w:t>д</w:t>
      </w:r>
      <w:proofErr w:type="spellEnd"/>
      <w:r w:rsidR="00D62F06" w:rsidRPr="00CD3A4D">
        <w:rPr>
          <w:rStyle w:val="markedcontent"/>
          <w:rFonts w:asciiTheme="majorBidi" w:hAnsiTheme="majorBidi" w:cstheme="majorBidi"/>
          <w:sz w:val="24"/>
          <w:szCs w:val="24"/>
        </w:rPr>
        <w:t>»</w:t>
      </w:r>
      <w:r w:rsidRPr="00CD3A4D">
        <w:rPr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начинается</w:t>
      </w:r>
      <w:r w:rsidR="00806306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CD3A4D">
        <w:rPr>
          <w:rFonts w:asciiTheme="majorBidi" w:hAnsiTheme="majorBidi" w:cstheme="majorBidi"/>
          <w:sz w:val="24"/>
          <w:szCs w:val="24"/>
        </w:rPr>
        <w:t>0</w:t>
      </w:r>
      <w:r w:rsidR="00CD3A4D">
        <w:rPr>
          <w:rFonts w:asciiTheme="majorBidi" w:hAnsiTheme="majorBidi" w:cstheme="majorBidi"/>
          <w:sz w:val="24"/>
          <w:szCs w:val="24"/>
        </w:rPr>
        <w:t>1</w:t>
      </w:r>
      <w:r w:rsidR="00EE0C26" w:rsidRPr="00CD3A4D">
        <w:rPr>
          <w:rFonts w:asciiTheme="majorBidi" w:hAnsiTheme="majorBidi" w:cstheme="majorBidi"/>
          <w:sz w:val="24"/>
          <w:szCs w:val="24"/>
        </w:rPr>
        <w:t>.09.202</w:t>
      </w:r>
      <w:r w:rsidR="00CD3A4D">
        <w:rPr>
          <w:rFonts w:asciiTheme="majorBidi" w:hAnsiTheme="majorBidi" w:cstheme="majorBidi"/>
          <w:sz w:val="24"/>
          <w:szCs w:val="24"/>
        </w:rPr>
        <w:t>5</w:t>
      </w:r>
      <w:r w:rsidRPr="00CD3A4D">
        <w:rPr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="00CD3A4D">
        <w:rPr>
          <w:rFonts w:asciiTheme="majorBidi" w:hAnsiTheme="majorBidi" w:cstheme="majorBidi"/>
          <w:sz w:val="24"/>
          <w:szCs w:val="24"/>
        </w:rPr>
        <w:t>27</w:t>
      </w:r>
      <w:r w:rsidR="00806306" w:rsidRPr="00CD3A4D">
        <w:rPr>
          <w:rFonts w:asciiTheme="majorBidi" w:hAnsiTheme="majorBidi" w:cstheme="majorBidi"/>
          <w:sz w:val="24"/>
          <w:szCs w:val="24"/>
        </w:rPr>
        <w:t>.05.202</w:t>
      </w:r>
      <w:r w:rsidR="00CD3A4D">
        <w:rPr>
          <w:rFonts w:asciiTheme="majorBidi" w:hAnsiTheme="majorBidi" w:cstheme="majorBidi"/>
          <w:sz w:val="24"/>
          <w:szCs w:val="24"/>
        </w:rPr>
        <w:t>6</w:t>
      </w:r>
      <w:r w:rsidRPr="00CD3A4D">
        <w:rPr>
          <w:rFonts w:asciiTheme="majorBidi" w:hAnsiTheme="majorBidi" w:cstheme="majorBidi"/>
          <w:sz w:val="24"/>
          <w:szCs w:val="24"/>
        </w:rPr>
        <w:t xml:space="preserve">. </w:t>
      </w:r>
    </w:p>
    <w:p w14:paraId="4E32E4C6" w14:textId="77777777" w:rsidR="00C91579" w:rsidRPr="00CD3A4D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Продолжительность учебного года в 1 классе - 33 учебные недели во 2-4 классах – 34 учебных недели. </w:t>
      </w:r>
    </w:p>
    <w:p w14:paraId="117F5F51" w14:textId="371B8BAD" w:rsidR="001B1213" w:rsidRPr="00CD3A4D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Максимальный объем аудиторной нагрузки обучающихся в неделю </w:t>
      </w:r>
      <w:r w:rsidR="00CD3A4D" w:rsidRPr="00CD3A4D">
        <w:rPr>
          <w:rStyle w:val="markedcontent"/>
          <w:rFonts w:asciiTheme="majorBidi" w:hAnsiTheme="majorBidi" w:cstheme="majorBidi"/>
          <w:sz w:val="24"/>
          <w:szCs w:val="24"/>
        </w:rPr>
        <w:t>составляет в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1 классе - 2</w:t>
      </w:r>
      <w:r w:rsidR="00CD3A4D" w:rsidRPr="00CD3A4D">
        <w:rPr>
          <w:rStyle w:val="markedcontent"/>
          <w:rFonts w:asciiTheme="majorBidi" w:hAnsiTheme="majorBidi" w:cstheme="majorBidi"/>
          <w:sz w:val="24"/>
          <w:szCs w:val="24"/>
        </w:rPr>
        <w:t>0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час, во 2 – 4 классах – 23 </w:t>
      </w:r>
      <w:r w:rsidR="00CD3A4D" w:rsidRPr="00CD3A4D">
        <w:rPr>
          <w:rStyle w:val="markedcontent"/>
          <w:rFonts w:asciiTheme="majorBidi" w:hAnsiTheme="majorBidi" w:cstheme="majorBidi"/>
          <w:sz w:val="24"/>
          <w:szCs w:val="24"/>
        </w:rPr>
        <w:t>часа.</w:t>
      </w:r>
    </w:p>
    <w:p w14:paraId="5E7862AB" w14:textId="77777777" w:rsidR="00C91579" w:rsidRPr="00CD3A4D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4B6E1575" w14:textId="77777777" w:rsidR="00C91579" w:rsidRPr="00CD3A4D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для обучающихся 1-х классов - не превышает 4 уроков и один раз в неделю -5 уроков.</w:t>
      </w:r>
    </w:p>
    <w:p w14:paraId="593A1374" w14:textId="77777777" w:rsidR="00C91579" w:rsidRPr="00CD3A4D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для обучающихся 2-4 классов - не более 5 уроков.</w:t>
      </w:r>
    </w:p>
    <w:p w14:paraId="24091CD6" w14:textId="77777777" w:rsidR="000C3476" w:rsidRPr="00CD3A4D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0CA41377" w14:textId="77777777" w:rsidR="000C3476" w:rsidRPr="00CD3A4D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CD3A4D">
        <w:rPr>
          <w:rFonts w:asciiTheme="majorBidi" w:hAnsiTheme="majorBidi" w:cstheme="majorBidi"/>
          <w:sz w:val="24"/>
          <w:szCs w:val="24"/>
        </w:rPr>
        <w:t>40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минут, за исключением 1 класса.</w:t>
      </w:r>
    </w:p>
    <w:p w14:paraId="0D8B67EB" w14:textId="77777777" w:rsidR="000C3476" w:rsidRPr="00CD3A4D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14:paraId="381E51E0" w14:textId="77777777" w:rsidR="000C3476" w:rsidRPr="00CD3A4D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учебные занятия проводятся по 5-дневной учебной неделе и только в первую смену;</w:t>
      </w:r>
    </w:p>
    <w:p w14:paraId="7E37DE5B" w14:textId="77777777" w:rsidR="000C3476" w:rsidRPr="00CD3A4D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405A3D0C" w14:textId="77777777" w:rsidR="001B1213" w:rsidRPr="00CD3A4D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14:paraId="60E4D617" w14:textId="77777777" w:rsidR="004141D3" w:rsidRPr="00CD3A4D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45F61D4D" w14:textId="77777777" w:rsidR="00F23C59" w:rsidRPr="00CD3A4D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Учебные занятия для учащихся 2-4 классов проводятся по</w:t>
      </w:r>
      <w:r w:rsidR="00F35982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5-и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дневной учебной неделе.</w:t>
      </w:r>
    </w:p>
    <w:p w14:paraId="0DCEF0DC" w14:textId="77777777" w:rsidR="00F23C59" w:rsidRPr="00CD3A4D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56FAF240" w14:textId="77777777" w:rsidR="00F23C59" w:rsidRPr="00CD3A4D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742C6247" w14:textId="7488A4F7" w:rsidR="006D6035" w:rsidRPr="00CD3A4D" w:rsidRDefault="00BF0C5B" w:rsidP="00F23C59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В </w:t>
      </w:r>
      <w:r w:rsidR="000D0A0B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МКОУ </w:t>
      </w:r>
      <w:r w:rsidR="007A71F3">
        <w:rPr>
          <w:rStyle w:val="markedcontent"/>
          <w:rFonts w:asciiTheme="majorBidi" w:hAnsiTheme="majorBidi" w:cstheme="majorBidi"/>
          <w:sz w:val="24"/>
          <w:szCs w:val="24"/>
        </w:rPr>
        <w:t>«</w:t>
      </w:r>
      <w:proofErr w:type="spellStart"/>
      <w:r w:rsidR="007A71F3">
        <w:rPr>
          <w:rStyle w:val="markedcontent"/>
          <w:rFonts w:asciiTheme="majorBidi" w:hAnsiTheme="majorBidi" w:cstheme="majorBidi"/>
          <w:sz w:val="24"/>
          <w:szCs w:val="24"/>
        </w:rPr>
        <w:t>Тиссинская</w:t>
      </w:r>
      <w:proofErr w:type="spellEnd"/>
      <w:r w:rsidR="007A71F3">
        <w:rPr>
          <w:rStyle w:val="markedcontent"/>
          <w:rFonts w:asciiTheme="majorBidi" w:hAnsiTheme="majorBidi" w:cstheme="majorBidi"/>
          <w:sz w:val="24"/>
          <w:szCs w:val="24"/>
        </w:rPr>
        <w:t xml:space="preserve"> СОШ</w:t>
      </w:r>
      <w:r w:rsidR="00CD3A4D" w:rsidRPr="00CD3A4D">
        <w:rPr>
          <w:rStyle w:val="markedcontent"/>
          <w:rFonts w:asciiTheme="majorBidi" w:hAnsiTheme="majorBidi" w:cstheme="majorBidi"/>
          <w:sz w:val="24"/>
          <w:szCs w:val="24"/>
        </w:rPr>
        <w:t>»</w:t>
      </w:r>
      <w:r w:rsidR="00CD3A4D" w:rsidRPr="00CD3A4D">
        <w:rPr>
          <w:rFonts w:asciiTheme="majorBidi" w:hAnsiTheme="majorBidi" w:cstheme="majorBidi"/>
          <w:sz w:val="24"/>
          <w:szCs w:val="24"/>
        </w:rPr>
        <w:t xml:space="preserve"> языком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об</w:t>
      </w:r>
      <w:r w:rsidR="00620C9A" w:rsidRPr="00CD3A4D">
        <w:rPr>
          <w:rStyle w:val="markedcontent"/>
          <w:rFonts w:asciiTheme="majorBidi" w:hAnsiTheme="majorBidi" w:cstheme="majorBidi"/>
          <w:sz w:val="24"/>
          <w:szCs w:val="24"/>
        </w:rPr>
        <w:t>учения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является </w:t>
      </w:r>
      <w:r w:rsidR="000D0A0B" w:rsidRPr="00CD3A4D">
        <w:rPr>
          <w:rFonts w:asciiTheme="majorBidi" w:hAnsiTheme="majorBidi" w:cstheme="majorBidi"/>
          <w:sz w:val="24"/>
          <w:szCs w:val="24"/>
        </w:rPr>
        <w:t>р</w:t>
      </w:r>
      <w:r w:rsidR="00446614" w:rsidRPr="00CD3A4D">
        <w:rPr>
          <w:rFonts w:asciiTheme="majorBidi" w:hAnsiTheme="majorBidi" w:cstheme="majorBidi"/>
          <w:sz w:val="24"/>
          <w:szCs w:val="24"/>
        </w:rPr>
        <w:t xml:space="preserve">усский </w:t>
      </w:r>
      <w:r w:rsidRPr="00CD3A4D">
        <w:rPr>
          <w:rFonts w:asciiTheme="majorBidi" w:hAnsiTheme="majorBidi" w:cstheme="majorBidi"/>
          <w:sz w:val="24"/>
          <w:szCs w:val="24"/>
        </w:rPr>
        <w:t>язык</w:t>
      </w:r>
      <w:r w:rsidR="006D6035" w:rsidRPr="00CD3A4D">
        <w:rPr>
          <w:rFonts w:asciiTheme="majorBidi" w:hAnsiTheme="majorBidi" w:cstheme="majorBidi"/>
          <w:sz w:val="24"/>
          <w:szCs w:val="24"/>
        </w:rPr>
        <w:t>.</w:t>
      </w:r>
    </w:p>
    <w:p w14:paraId="65C3469C" w14:textId="77777777" w:rsidR="00FD7B0E" w:rsidRPr="00CD3A4D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0F78C297" w14:textId="77777777" w:rsidR="00996DF6" w:rsidRPr="00CD3A4D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CD3A4D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26CDCE42" w14:textId="77777777" w:rsidR="00F23C59" w:rsidRPr="00CD3A4D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При изучении </w:t>
      </w:r>
      <w:r w:rsidR="000F4598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предметов </w:t>
      </w:r>
      <w:r w:rsidR="004168CD" w:rsidRPr="00CD3A4D">
        <w:rPr>
          <w:rStyle w:val="markedcontent"/>
          <w:rFonts w:asciiTheme="majorBidi" w:hAnsiTheme="majorBidi" w:cstheme="majorBidi"/>
          <w:sz w:val="24"/>
          <w:szCs w:val="24"/>
        </w:rPr>
        <w:t>не</w:t>
      </w:r>
      <w:r w:rsidRPr="00CD3A4D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осуществляется д</w:t>
      </w:r>
      <w:r w:rsidR="00F23C59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еление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учащихся </w:t>
      </w:r>
      <w:r w:rsidR="00F23C59" w:rsidRPr="00CD3A4D">
        <w:rPr>
          <w:rStyle w:val="markedcontent"/>
          <w:rFonts w:asciiTheme="majorBidi" w:hAnsiTheme="majorBidi" w:cstheme="majorBidi"/>
          <w:sz w:val="24"/>
          <w:szCs w:val="24"/>
        </w:rPr>
        <w:t>на подгруппы</w:t>
      </w:r>
      <w:r w:rsidR="00112D88" w:rsidRPr="00CD3A4D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406E84AE" w14:textId="77777777" w:rsidR="004141D3" w:rsidRPr="00CD3A4D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</w:t>
      </w:r>
      <w:r w:rsidR="004141D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–</w:t>
      </w:r>
      <w:r w:rsidR="004141D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14:paraId="6AE4E4B8" w14:textId="77777777" w:rsidR="004141D3" w:rsidRPr="00CD3A4D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графиком.</w:t>
      </w:r>
    </w:p>
    <w:p w14:paraId="6A275B0E" w14:textId="77777777" w:rsidR="004141D3" w:rsidRPr="00CD3A4D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образовательных отношений, являются </w:t>
      </w:r>
      <w:proofErr w:type="spellStart"/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безотметочными</w:t>
      </w:r>
      <w:proofErr w:type="spellEnd"/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оцениваются «зачет» или «незачет» по итогам четверти. </w:t>
      </w:r>
    </w:p>
    <w:p w14:paraId="02DD1DCD" w14:textId="5DC634EA" w:rsidR="00641000" w:rsidRPr="00CD3A4D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Промежуточная</w:t>
      </w:r>
      <w:r w:rsidR="004141D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аттестация проходит на последней учебной неделе четверти.</w:t>
      </w:r>
      <w:r w:rsidR="004141D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br/>
        <w:t xml:space="preserve">текущего контроля успеваемости и промежуточной аттестации обучающихся </w:t>
      </w:r>
      <w:r w:rsidR="000D0A0B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МКОУ </w:t>
      </w:r>
      <w:r w:rsidR="007A71F3">
        <w:rPr>
          <w:rStyle w:val="markedcontent"/>
          <w:rFonts w:asciiTheme="majorBidi" w:hAnsiTheme="majorBidi" w:cstheme="majorBidi"/>
          <w:sz w:val="24"/>
          <w:szCs w:val="24"/>
        </w:rPr>
        <w:t>«</w:t>
      </w:r>
      <w:proofErr w:type="spellStart"/>
      <w:r w:rsidR="007A71F3">
        <w:rPr>
          <w:rStyle w:val="markedcontent"/>
          <w:rFonts w:asciiTheme="majorBidi" w:hAnsiTheme="majorBidi" w:cstheme="majorBidi"/>
          <w:sz w:val="24"/>
          <w:szCs w:val="24"/>
        </w:rPr>
        <w:t>Тиссинская</w:t>
      </w:r>
      <w:proofErr w:type="spellEnd"/>
      <w:r w:rsidR="007A71F3">
        <w:rPr>
          <w:rStyle w:val="markedcontent"/>
          <w:rFonts w:asciiTheme="majorBidi" w:hAnsiTheme="majorBidi" w:cstheme="majorBidi"/>
          <w:sz w:val="24"/>
          <w:szCs w:val="24"/>
        </w:rPr>
        <w:t xml:space="preserve"> СОШ</w:t>
      </w:r>
      <w:r w:rsidR="00D62F06" w:rsidRPr="00CD3A4D">
        <w:rPr>
          <w:rStyle w:val="markedcontent"/>
          <w:rFonts w:asciiTheme="majorBidi" w:hAnsiTheme="majorBidi" w:cstheme="majorBidi"/>
          <w:sz w:val="24"/>
          <w:szCs w:val="24"/>
        </w:rPr>
        <w:t>»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.</w:t>
      </w:r>
      <w:r w:rsidR="00641000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14:paraId="77CD02A8" w14:textId="77777777" w:rsidR="00641000" w:rsidRPr="00CD3A4D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на </w:t>
      </w:r>
      <w:proofErr w:type="spellStart"/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критериальной</w:t>
      </w:r>
      <w:proofErr w:type="spellEnd"/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основе, в форме письменных заключений учителя, по итогам проверки самостоятельных работ.</w:t>
      </w:r>
    </w:p>
    <w:p w14:paraId="0EEBE84A" w14:textId="77777777" w:rsidR="00F23C59" w:rsidRPr="00CD3A4D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Нормативный срок освоения ООП НОО составляет 4 года</w:t>
      </w:r>
      <w:r w:rsidR="00F60A00" w:rsidRPr="00CD3A4D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0B3B0FAA" w14:textId="77777777" w:rsidR="00F60A00" w:rsidRPr="00CD3A4D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14:paraId="73D4A9BF" w14:textId="77777777" w:rsidR="00F60A00" w:rsidRPr="00CD3A4D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14:paraId="3700E278" w14:textId="77777777"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D3A4D">
          <w:pgSz w:w="11906" w:h="16838"/>
          <w:pgMar w:top="851" w:right="850" w:bottom="709" w:left="1134" w:header="708" w:footer="708" w:gutter="0"/>
          <w:cols w:space="708"/>
          <w:docGrid w:linePitch="360"/>
        </w:sectPr>
      </w:pPr>
    </w:p>
    <w:p w14:paraId="7CC24F45" w14:textId="34F18A2B" w:rsidR="00BE0CF4" w:rsidRDefault="00F60A00" w:rsidP="00D62F06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0D0A0B">
        <w:rPr>
          <w:rStyle w:val="markedcontent"/>
          <w:rFonts w:asciiTheme="majorBidi" w:hAnsiTheme="majorBidi" w:cstheme="majorBidi"/>
          <w:sz w:val="28"/>
          <w:szCs w:val="28"/>
        </w:rPr>
        <w:t xml:space="preserve"> МКОУ </w:t>
      </w:r>
      <w:r w:rsidR="007A71F3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7A71F3">
        <w:rPr>
          <w:rStyle w:val="markedcontent"/>
          <w:rFonts w:asciiTheme="majorBidi" w:hAnsiTheme="majorBidi" w:cstheme="majorBidi"/>
          <w:sz w:val="28"/>
          <w:szCs w:val="28"/>
        </w:rPr>
        <w:t>Тисс</w:t>
      </w:r>
      <w:r w:rsidR="00D62F06">
        <w:rPr>
          <w:rStyle w:val="markedcontent"/>
          <w:rFonts w:asciiTheme="majorBidi" w:hAnsiTheme="majorBidi" w:cstheme="majorBidi"/>
          <w:sz w:val="28"/>
          <w:szCs w:val="28"/>
        </w:rPr>
        <w:t>инская</w:t>
      </w:r>
      <w:proofErr w:type="spellEnd"/>
      <w:r w:rsidR="00D62F06">
        <w:rPr>
          <w:rStyle w:val="markedcontent"/>
          <w:rFonts w:asciiTheme="majorBidi" w:hAnsiTheme="majorBidi" w:cstheme="majorBidi"/>
          <w:sz w:val="28"/>
          <w:szCs w:val="28"/>
        </w:rPr>
        <w:t xml:space="preserve"> СОШ-сад»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24"/>
        <w:gridCol w:w="4442"/>
        <w:gridCol w:w="1134"/>
        <w:gridCol w:w="1276"/>
        <w:gridCol w:w="1276"/>
        <w:gridCol w:w="1417"/>
        <w:gridCol w:w="2073"/>
      </w:tblGrid>
      <w:tr w:rsidR="00CD3A4D" w:rsidRPr="0068556D" w14:paraId="3382D2A5" w14:textId="5C8A3376" w:rsidTr="00CD3A4D">
        <w:tc>
          <w:tcPr>
            <w:tcW w:w="2924" w:type="dxa"/>
            <w:vMerge w:val="restart"/>
            <w:shd w:val="clear" w:color="auto" w:fill="D9D9D9"/>
          </w:tcPr>
          <w:p w14:paraId="45680506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442" w:type="dxa"/>
            <w:vMerge w:val="restart"/>
            <w:shd w:val="clear" w:color="auto" w:fill="D9D9D9"/>
          </w:tcPr>
          <w:p w14:paraId="429593DE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5103" w:type="dxa"/>
            <w:gridSpan w:val="4"/>
            <w:shd w:val="clear" w:color="auto" w:fill="D9D9D9"/>
          </w:tcPr>
          <w:p w14:paraId="7F567992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073" w:type="dxa"/>
            <w:shd w:val="clear" w:color="auto" w:fill="D9D9D9"/>
          </w:tcPr>
          <w:p w14:paraId="3CE50E48" w14:textId="2D35343F" w:rsidR="00CD3A4D" w:rsidRPr="0068556D" w:rsidRDefault="00CD3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CD3A4D" w:rsidRPr="0068556D" w14:paraId="68ED367C" w14:textId="3A61C6E2" w:rsidTr="00CD3A4D">
        <w:tc>
          <w:tcPr>
            <w:tcW w:w="2924" w:type="dxa"/>
            <w:vMerge/>
          </w:tcPr>
          <w:p w14:paraId="3CD7E07A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vMerge/>
          </w:tcPr>
          <w:p w14:paraId="40CB8EAC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5C2D3AF8" w14:textId="02722A7E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276" w:type="dxa"/>
            <w:shd w:val="clear" w:color="auto" w:fill="D9D9D9"/>
          </w:tcPr>
          <w:p w14:paraId="4E3C17CE" w14:textId="70D4D8AC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276" w:type="dxa"/>
            <w:shd w:val="clear" w:color="auto" w:fill="D9D9D9"/>
          </w:tcPr>
          <w:p w14:paraId="726A2043" w14:textId="30892178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417" w:type="dxa"/>
            <w:shd w:val="clear" w:color="auto" w:fill="D9D9D9"/>
          </w:tcPr>
          <w:p w14:paraId="6C648FCA" w14:textId="17D5C10D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073" w:type="dxa"/>
            <w:shd w:val="clear" w:color="auto" w:fill="D9D9D9"/>
          </w:tcPr>
          <w:p w14:paraId="5417A710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A4D" w:rsidRPr="0068556D" w14:paraId="71160394" w14:textId="2A70FE49" w:rsidTr="00CD3A4D">
        <w:tc>
          <w:tcPr>
            <w:tcW w:w="12469" w:type="dxa"/>
            <w:gridSpan w:val="6"/>
            <w:shd w:val="clear" w:color="auto" w:fill="FFFFB3"/>
          </w:tcPr>
          <w:p w14:paraId="6F5027DC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2073" w:type="dxa"/>
            <w:shd w:val="clear" w:color="auto" w:fill="FFFFB3"/>
          </w:tcPr>
          <w:p w14:paraId="4BD7F875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A4D" w:rsidRPr="0068556D" w14:paraId="7D4D7930" w14:textId="37637459" w:rsidTr="00CD3A4D">
        <w:tc>
          <w:tcPr>
            <w:tcW w:w="2924" w:type="dxa"/>
            <w:vMerge w:val="restart"/>
          </w:tcPr>
          <w:p w14:paraId="74942AE4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442" w:type="dxa"/>
          </w:tcPr>
          <w:p w14:paraId="733E5CD8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14:paraId="3A7CB997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DE897B7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F113AB8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3068C9F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3" w:type="dxa"/>
          </w:tcPr>
          <w:p w14:paraId="7D735DFC" w14:textId="229AE7C0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3A4D" w:rsidRPr="0068556D" w14:paraId="17C051CA" w14:textId="4DE97CB7" w:rsidTr="00CD3A4D">
        <w:tc>
          <w:tcPr>
            <w:tcW w:w="2924" w:type="dxa"/>
            <w:vMerge/>
          </w:tcPr>
          <w:p w14:paraId="202F26F1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</w:tcPr>
          <w:p w14:paraId="4BF5B2CF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</w:tcPr>
          <w:p w14:paraId="2BD97F13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1ECC781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3AE8445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9150DD4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dxa"/>
          </w:tcPr>
          <w:p w14:paraId="11624F2D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A4D" w:rsidRPr="0068556D" w14:paraId="6BAA90CD" w14:textId="03842AE6" w:rsidTr="00CD3A4D">
        <w:tc>
          <w:tcPr>
            <w:tcW w:w="2924" w:type="dxa"/>
            <w:vMerge w:val="restart"/>
          </w:tcPr>
          <w:p w14:paraId="480E68B5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4442" w:type="dxa"/>
          </w:tcPr>
          <w:p w14:paraId="6BD3B5AD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1134" w:type="dxa"/>
          </w:tcPr>
          <w:p w14:paraId="33EDAA74" w14:textId="5BD500A4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FB100AD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473D334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A7A2A02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073" w:type="dxa"/>
          </w:tcPr>
          <w:p w14:paraId="006E59DA" w14:textId="2BB9772F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3A4D" w:rsidRPr="0068556D" w14:paraId="713DE8CD" w14:textId="2479BEB0" w:rsidTr="00CD3A4D">
        <w:tc>
          <w:tcPr>
            <w:tcW w:w="2924" w:type="dxa"/>
            <w:vMerge/>
          </w:tcPr>
          <w:p w14:paraId="0981EEE7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</w:tcPr>
          <w:p w14:paraId="58B6D315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134" w:type="dxa"/>
          </w:tcPr>
          <w:p w14:paraId="78CCAB2F" w14:textId="503A1BF6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ED0331E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445E847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8ECD897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073" w:type="dxa"/>
          </w:tcPr>
          <w:p w14:paraId="6D952C25" w14:textId="051E160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3A4D" w:rsidRPr="0068556D" w14:paraId="00423758" w14:textId="0ECB745A" w:rsidTr="00CD3A4D">
        <w:tc>
          <w:tcPr>
            <w:tcW w:w="2924" w:type="dxa"/>
          </w:tcPr>
          <w:p w14:paraId="6F18F968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442" w:type="dxa"/>
          </w:tcPr>
          <w:p w14:paraId="2C24EB37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</w:tcPr>
          <w:p w14:paraId="1F606E21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16DB6F6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910E670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865462F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dxa"/>
          </w:tcPr>
          <w:p w14:paraId="2E3B67F4" w14:textId="6E3FB6C0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3A4D" w:rsidRPr="0068556D" w14:paraId="05FF6AC1" w14:textId="380FCB84" w:rsidTr="00CD3A4D">
        <w:tc>
          <w:tcPr>
            <w:tcW w:w="2924" w:type="dxa"/>
          </w:tcPr>
          <w:p w14:paraId="0751DC46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442" w:type="dxa"/>
          </w:tcPr>
          <w:p w14:paraId="6A7C30D6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14:paraId="396A6DEE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308191B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8B7EBE3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2E13D74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3" w:type="dxa"/>
          </w:tcPr>
          <w:p w14:paraId="50FF528E" w14:textId="0B37507C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D3A4D" w:rsidRPr="0068556D" w14:paraId="18FB5467" w14:textId="6E0EF5FD" w:rsidTr="00CD3A4D">
        <w:tc>
          <w:tcPr>
            <w:tcW w:w="2924" w:type="dxa"/>
          </w:tcPr>
          <w:p w14:paraId="32AF18E6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4442" w:type="dxa"/>
          </w:tcPr>
          <w:p w14:paraId="025AFE88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14:paraId="77E36C1D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AB78407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D50FC41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6E9F8D1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dxa"/>
          </w:tcPr>
          <w:p w14:paraId="4EFFD409" w14:textId="641755E6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3A4D" w:rsidRPr="0068556D" w14:paraId="57FB54FC" w14:textId="4776311D" w:rsidTr="00CD3A4D">
        <w:tc>
          <w:tcPr>
            <w:tcW w:w="2924" w:type="dxa"/>
          </w:tcPr>
          <w:p w14:paraId="7CE1AB29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442" w:type="dxa"/>
          </w:tcPr>
          <w:p w14:paraId="7870497D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</w:tcPr>
          <w:p w14:paraId="06C03B85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7B82194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DECF074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55D142C5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14:paraId="1C470931" w14:textId="6E4742E0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A4D" w:rsidRPr="0068556D" w14:paraId="3188C07A" w14:textId="6C38669A" w:rsidTr="00CD3A4D">
        <w:tc>
          <w:tcPr>
            <w:tcW w:w="2924" w:type="dxa"/>
            <w:vMerge w:val="restart"/>
          </w:tcPr>
          <w:p w14:paraId="5FF82415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442" w:type="dxa"/>
          </w:tcPr>
          <w:p w14:paraId="4D8D1FFB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</w:tcPr>
          <w:p w14:paraId="3A10BEAB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F6F81D6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3D4AECE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142FA49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14:paraId="4AC51EED" w14:textId="3EDD81E9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3A4D" w:rsidRPr="0068556D" w14:paraId="4AFDBA0B" w14:textId="0740430B" w:rsidTr="00CD3A4D">
        <w:tc>
          <w:tcPr>
            <w:tcW w:w="2924" w:type="dxa"/>
            <w:vMerge/>
          </w:tcPr>
          <w:p w14:paraId="664CC8D5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</w:tcPr>
          <w:p w14:paraId="2AC17C48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14:paraId="5BC99505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F66C9DD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55B1674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2791A96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14:paraId="4758A169" w14:textId="52CDAF45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3A4D" w:rsidRPr="0068556D" w14:paraId="76EF143C" w14:textId="2E351DA0" w:rsidTr="00CD3A4D">
        <w:tc>
          <w:tcPr>
            <w:tcW w:w="2924" w:type="dxa"/>
          </w:tcPr>
          <w:p w14:paraId="02D711C4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442" w:type="dxa"/>
          </w:tcPr>
          <w:p w14:paraId="0FD1308C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134" w:type="dxa"/>
          </w:tcPr>
          <w:p w14:paraId="67402202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2658B95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CA89957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B0F59A6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14:paraId="46BE4CDB" w14:textId="37C9CBEC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3A4D" w:rsidRPr="0068556D" w14:paraId="61AF4B19" w14:textId="0D973D36" w:rsidTr="00CD3A4D">
        <w:tc>
          <w:tcPr>
            <w:tcW w:w="2924" w:type="dxa"/>
          </w:tcPr>
          <w:p w14:paraId="4CE84752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42" w:type="dxa"/>
          </w:tcPr>
          <w:p w14:paraId="0604E2A5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14:paraId="04777CDB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6FD97C6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9B48C4D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E774C1A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dxa"/>
          </w:tcPr>
          <w:p w14:paraId="7E13F750" w14:textId="53A0FF1D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3A4D" w:rsidRPr="0068556D" w14:paraId="6F892102" w14:textId="5F03A8D4" w:rsidTr="00CD3A4D">
        <w:tc>
          <w:tcPr>
            <w:tcW w:w="7366" w:type="dxa"/>
            <w:gridSpan w:val="2"/>
            <w:shd w:val="clear" w:color="auto" w:fill="00FF00"/>
          </w:tcPr>
          <w:p w14:paraId="1CE0ED21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00FF00"/>
          </w:tcPr>
          <w:p w14:paraId="7BF5C5CE" w14:textId="50199B96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00FF00"/>
          </w:tcPr>
          <w:p w14:paraId="1EB2603B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00FF00"/>
          </w:tcPr>
          <w:p w14:paraId="3C227C98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shd w:val="clear" w:color="auto" w:fill="00FF00"/>
          </w:tcPr>
          <w:p w14:paraId="12129FCC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73" w:type="dxa"/>
            <w:shd w:val="clear" w:color="auto" w:fill="00FF00"/>
          </w:tcPr>
          <w:p w14:paraId="2A70B518" w14:textId="26E7FA6E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D3A4D" w:rsidRPr="0068556D" w14:paraId="24D5C174" w14:textId="40E018A9" w:rsidTr="00CD3A4D">
        <w:tc>
          <w:tcPr>
            <w:tcW w:w="7366" w:type="dxa"/>
            <w:gridSpan w:val="2"/>
            <w:shd w:val="clear" w:color="auto" w:fill="00FF00"/>
          </w:tcPr>
          <w:p w14:paraId="7AC44A00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134" w:type="dxa"/>
            <w:shd w:val="clear" w:color="auto" w:fill="00FF00"/>
          </w:tcPr>
          <w:p w14:paraId="5757E101" w14:textId="37846FFA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00FF00"/>
          </w:tcPr>
          <w:p w14:paraId="615FB8B4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00FF00"/>
          </w:tcPr>
          <w:p w14:paraId="303DCD53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shd w:val="clear" w:color="auto" w:fill="00FF00"/>
          </w:tcPr>
          <w:p w14:paraId="4DFAAD43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73" w:type="dxa"/>
            <w:shd w:val="clear" w:color="auto" w:fill="00FF00"/>
          </w:tcPr>
          <w:p w14:paraId="701ED50C" w14:textId="28BAC142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D3A4D" w:rsidRPr="0068556D" w14:paraId="46ECAA8B" w14:textId="69E01C67" w:rsidTr="00CD3A4D">
        <w:tc>
          <w:tcPr>
            <w:tcW w:w="7366" w:type="dxa"/>
            <w:gridSpan w:val="2"/>
            <w:shd w:val="clear" w:color="auto" w:fill="FCE3FC"/>
          </w:tcPr>
          <w:p w14:paraId="376B3803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134" w:type="dxa"/>
            <w:shd w:val="clear" w:color="auto" w:fill="FCE3FC"/>
          </w:tcPr>
          <w:p w14:paraId="27509FC3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shd w:val="clear" w:color="auto" w:fill="FCE3FC"/>
          </w:tcPr>
          <w:p w14:paraId="5B0DB90E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FCE3FC"/>
          </w:tcPr>
          <w:p w14:paraId="38813749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shd w:val="clear" w:color="auto" w:fill="FCE3FC"/>
          </w:tcPr>
          <w:p w14:paraId="5032C642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73" w:type="dxa"/>
            <w:shd w:val="clear" w:color="auto" w:fill="FCE3FC"/>
          </w:tcPr>
          <w:p w14:paraId="55AE7CC0" w14:textId="21675564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CD3A4D" w:rsidRPr="0068556D" w14:paraId="3C8D480A" w14:textId="21F4A9B8" w:rsidTr="00CD3A4D">
        <w:tc>
          <w:tcPr>
            <w:tcW w:w="7366" w:type="dxa"/>
            <w:gridSpan w:val="2"/>
            <w:shd w:val="clear" w:color="auto" w:fill="FCE3FC"/>
          </w:tcPr>
          <w:p w14:paraId="005764CD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134" w:type="dxa"/>
            <w:shd w:val="clear" w:color="auto" w:fill="FCE3FC"/>
          </w:tcPr>
          <w:p w14:paraId="33C2B8D5" w14:textId="05E9106F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276" w:type="dxa"/>
            <w:shd w:val="clear" w:color="auto" w:fill="FCE3FC"/>
          </w:tcPr>
          <w:p w14:paraId="50398B3C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276" w:type="dxa"/>
            <w:shd w:val="clear" w:color="auto" w:fill="FCE3FC"/>
          </w:tcPr>
          <w:p w14:paraId="4A9F6C71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417" w:type="dxa"/>
            <w:shd w:val="clear" w:color="auto" w:fill="FCE3FC"/>
          </w:tcPr>
          <w:p w14:paraId="610FF740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2073" w:type="dxa"/>
            <w:shd w:val="clear" w:color="auto" w:fill="FCE3FC"/>
          </w:tcPr>
          <w:p w14:paraId="421FB4C3" w14:textId="762AF4EA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2966</w:t>
            </w:r>
          </w:p>
        </w:tc>
      </w:tr>
    </w:tbl>
    <w:p w14:paraId="13116FCB" w14:textId="77777777" w:rsidR="005C7BD6" w:rsidRDefault="00220B0E">
      <w:r>
        <w:br w:type="page"/>
      </w:r>
    </w:p>
    <w:p w14:paraId="1EFA6F27" w14:textId="77777777" w:rsidR="005C7BD6" w:rsidRPr="00D62F06" w:rsidRDefault="00220B0E" w:rsidP="00127081">
      <w:pPr>
        <w:jc w:val="center"/>
        <w:rPr>
          <w:rFonts w:ascii="Times New Roman" w:hAnsi="Times New Roman" w:cs="Times New Roman"/>
        </w:rPr>
      </w:pPr>
      <w:r w:rsidRPr="00D62F06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p w14:paraId="0886EBAF" w14:textId="0628AC26" w:rsidR="005C7BD6" w:rsidRPr="00D62F06" w:rsidRDefault="00220B0E" w:rsidP="00127081">
      <w:pPr>
        <w:jc w:val="center"/>
        <w:rPr>
          <w:rFonts w:ascii="Times New Roman" w:hAnsi="Times New Roman" w:cs="Times New Roman"/>
          <w:sz w:val="28"/>
          <w:szCs w:val="28"/>
        </w:rPr>
      </w:pPr>
      <w:r w:rsidRPr="00D62F06">
        <w:rPr>
          <w:rFonts w:ascii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учреждение </w:t>
      </w:r>
      <w:r w:rsidR="007A71F3">
        <w:rPr>
          <w:rStyle w:val="markedcontent"/>
          <w:rFonts w:ascii="Times New Roman" w:hAnsi="Times New Roman" w:cs="Times New Roman"/>
          <w:sz w:val="28"/>
          <w:szCs w:val="28"/>
        </w:rPr>
        <w:t>«</w:t>
      </w:r>
      <w:proofErr w:type="spellStart"/>
      <w:r w:rsidR="007A71F3">
        <w:rPr>
          <w:rStyle w:val="markedcontent"/>
          <w:rFonts w:ascii="Times New Roman" w:hAnsi="Times New Roman" w:cs="Times New Roman"/>
          <w:sz w:val="28"/>
          <w:szCs w:val="28"/>
        </w:rPr>
        <w:t>Тиссинская</w:t>
      </w:r>
      <w:proofErr w:type="spellEnd"/>
      <w:r w:rsidR="007A71F3">
        <w:rPr>
          <w:rStyle w:val="markedcontent"/>
          <w:rFonts w:ascii="Times New Roman" w:hAnsi="Times New Roman" w:cs="Times New Roman"/>
          <w:sz w:val="28"/>
          <w:szCs w:val="28"/>
        </w:rPr>
        <w:t xml:space="preserve"> СОШ</w:t>
      </w:r>
      <w:r w:rsidR="00D62F06" w:rsidRPr="00D62F06">
        <w:rPr>
          <w:rStyle w:val="markedcontent"/>
          <w:rFonts w:ascii="Times New Roman" w:hAnsi="Times New Roman" w:cs="Times New Roman"/>
          <w:sz w:val="28"/>
          <w:szCs w:val="28"/>
        </w:rPr>
        <w:t>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6"/>
        <w:gridCol w:w="2424"/>
        <w:gridCol w:w="2424"/>
        <w:gridCol w:w="2424"/>
        <w:gridCol w:w="2424"/>
      </w:tblGrid>
      <w:tr w:rsidR="005C7BD6" w:rsidRPr="002941C1" w14:paraId="7A76D89B" w14:textId="77777777" w:rsidTr="0042599E">
        <w:tc>
          <w:tcPr>
            <w:tcW w:w="4846" w:type="dxa"/>
            <w:vMerge w:val="restart"/>
            <w:shd w:val="clear" w:color="auto" w:fill="FFFF00"/>
          </w:tcPr>
          <w:p w14:paraId="3B0C5B1C" w14:textId="77777777" w:rsidR="005C7BD6" w:rsidRPr="002941C1" w:rsidRDefault="00220B0E">
            <w:pPr>
              <w:rPr>
                <w:rFonts w:ascii="Times New Roman" w:hAnsi="Times New Roman" w:cs="Times New Roman"/>
              </w:rPr>
            </w:pPr>
            <w:r w:rsidRPr="002941C1">
              <w:rPr>
                <w:rFonts w:ascii="Times New Roman" w:hAnsi="Times New Roman" w:cs="Times New Roman"/>
                <w:b/>
              </w:rPr>
              <w:t>Учебные курсы</w:t>
            </w:r>
          </w:p>
          <w:p w14:paraId="64102666" w14:textId="77777777" w:rsidR="005C7BD6" w:rsidRPr="002941C1" w:rsidRDefault="005C7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"/>
            <w:shd w:val="clear" w:color="auto" w:fill="FFFF00"/>
          </w:tcPr>
          <w:p w14:paraId="5A9E001A" w14:textId="77777777" w:rsidR="005C7BD6" w:rsidRPr="002941C1" w:rsidRDefault="00220B0E">
            <w:pPr>
              <w:jc w:val="center"/>
              <w:rPr>
                <w:rFonts w:ascii="Times New Roman" w:hAnsi="Times New Roman" w:cs="Times New Roman"/>
              </w:rPr>
            </w:pPr>
            <w:r w:rsidRPr="002941C1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5C7BD6" w14:paraId="2B2C9A74" w14:textId="77777777" w:rsidTr="00D62F06">
        <w:tc>
          <w:tcPr>
            <w:tcW w:w="4846" w:type="dxa"/>
            <w:vMerge/>
          </w:tcPr>
          <w:p w14:paraId="3C60B97B" w14:textId="77777777" w:rsidR="005C7BD6" w:rsidRDefault="005C7BD6"/>
        </w:tc>
        <w:tc>
          <w:tcPr>
            <w:tcW w:w="2424" w:type="dxa"/>
            <w:shd w:val="clear" w:color="auto" w:fill="D9D9D9"/>
          </w:tcPr>
          <w:p w14:paraId="65B8713B" w14:textId="0B1828FF" w:rsidR="005C7BD6" w:rsidRDefault="00220B0E">
            <w:pPr>
              <w:jc w:val="center"/>
            </w:pPr>
            <w:r>
              <w:rPr>
                <w:b/>
              </w:rPr>
              <w:t>1</w:t>
            </w:r>
            <w:r w:rsidR="002941C1">
              <w:rPr>
                <w:b/>
              </w:rPr>
              <w:t xml:space="preserve"> класс</w:t>
            </w:r>
          </w:p>
        </w:tc>
        <w:tc>
          <w:tcPr>
            <w:tcW w:w="2424" w:type="dxa"/>
            <w:shd w:val="clear" w:color="auto" w:fill="D9D9D9"/>
          </w:tcPr>
          <w:p w14:paraId="6FDCE48F" w14:textId="373BC598" w:rsidR="005C7BD6" w:rsidRDefault="00220B0E">
            <w:pPr>
              <w:jc w:val="center"/>
            </w:pPr>
            <w:r>
              <w:rPr>
                <w:b/>
              </w:rPr>
              <w:t>2</w:t>
            </w:r>
            <w:r w:rsidR="002941C1">
              <w:rPr>
                <w:b/>
              </w:rPr>
              <w:t xml:space="preserve"> класс</w:t>
            </w:r>
          </w:p>
        </w:tc>
        <w:tc>
          <w:tcPr>
            <w:tcW w:w="2424" w:type="dxa"/>
            <w:shd w:val="clear" w:color="auto" w:fill="D9D9D9"/>
          </w:tcPr>
          <w:p w14:paraId="08393305" w14:textId="69FAF578" w:rsidR="005C7BD6" w:rsidRDefault="00220B0E">
            <w:pPr>
              <w:jc w:val="center"/>
            </w:pPr>
            <w:r>
              <w:rPr>
                <w:b/>
              </w:rPr>
              <w:t>3</w:t>
            </w:r>
            <w:r w:rsidR="002941C1">
              <w:rPr>
                <w:b/>
              </w:rPr>
              <w:t xml:space="preserve"> класс </w:t>
            </w:r>
          </w:p>
        </w:tc>
        <w:tc>
          <w:tcPr>
            <w:tcW w:w="2424" w:type="dxa"/>
            <w:shd w:val="clear" w:color="auto" w:fill="D9D9D9"/>
          </w:tcPr>
          <w:p w14:paraId="1566FE0B" w14:textId="5F36151B" w:rsidR="005C7BD6" w:rsidRDefault="00220B0E">
            <w:pPr>
              <w:jc w:val="center"/>
            </w:pPr>
            <w:r>
              <w:rPr>
                <w:b/>
              </w:rPr>
              <w:t>4</w:t>
            </w:r>
            <w:r w:rsidR="002941C1">
              <w:rPr>
                <w:b/>
              </w:rPr>
              <w:t xml:space="preserve"> класс</w:t>
            </w:r>
          </w:p>
        </w:tc>
      </w:tr>
      <w:tr w:rsidR="00D62F06" w14:paraId="342FA0B7" w14:textId="77777777" w:rsidTr="00D62F06">
        <w:tc>
          <w:tcPr>
            <w:tcW w:w="4846" w:type="dxa"/>
          </w:tcPr>
          <w:p w14:paraId="692E1F4B" w14:textId="7DD5B783" w:rsidR="00D62F06" w:rsidRPr="00D62F06" w:rsidRDefault="00D62F06" w:rsidP="00D62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06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424" w:type="dxa"/>
          </w:tcPr>
          <w:p w14:paraId="29736134" w14:textId="77777777" w:rsidR="00D62F06" w:rsidRDefault="00D62F06" w:rsidP="00D62F06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14:paraId="4A64E361" w14:textId="77777777" w:rsidR="00D62F06" w:rsidRDefault="00D62F06" w:rsidP="00D62F06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14:paraId="1B73D1C3" w14:textId="77777777" w:rsidR="00D62F06" w:rsidRDefault="00D62F06" w:rsidP="00D62F06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14:paraId="4542F14B" w14:textId="77777777" w:rsidR="00D62F06" w:rsidRDefault="00D62F06" w:rsidP="00D62F06">
            <w:pPr>
              <w:jc w:val="center"/>
            </w:pPr>
            <w:r>
              <w:t>1</w:t>
            </w:r>
          </w:p>
        </w:tc>
      </w:tr>
      <w:tr w:rsidR="00D62F06" w14:paraId="0CDA9156" w14:textId="77777777" w:rsidTr="0042599E">
        <w:tc>
          <w:tcPr>
            <w:tcW w:w="4846" w:type="dxa"/>
          </w:tcPr>
          <w:p w14:paraId="2235577C" w14:textId="0AEE1C7F" w:rsidR="00D62F06" w:rsidRPr="00D62F06" w:rsidRDefault="00D62F06" w:rsidP="00D62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Мой Дагестан. Край, в котором я живу</w:t>
            </w:r>
          </w:p>
        </w:tc>
        <w:tc>
          <w:tcPr>
            <w:tcW w:w="2424" w:type="dxa"/>
            <w:shd w:val="clear" w:color="auto" w:fill="auto"/>
          </w:tcPr>
          <w:p w14:paraId="736A0311" w14:textId="77777777" w:rsidR="00D62F06" w:rsidRDefault="00D62F06" w:rsidP="00D62F06">
            <w:pPr>
              <w:jc w:val="center"/>
            </w:pPr>
            <w:r>
              <w:t>1</w:t>
            </w:r>
          </w:p>
        </w:tc>
        <w:tc>
          <w:tcPr>
            <w:tcW w:w="2424" w:type="dxa"/>
            <w:shd w:val="clear" w:color="auto" w:fill="auto"/>
          </w:tcPr>
          <w:p w14:paraId="450486E8" w14:textId="36B31EB1" w:rsidR="00D62F06" w:rsidRDefault="00CD3A4D" w:rsidP="00D62F06">
            <w:pPr>
              <w:jc w:val="center"/>
            </w:pPr>
            <w:r>
              <w:t>1</w:t>
            </w:r>
          </w:p>
        </w:tc>
        <w:tc>
          <w:tcPr>
            <w:tcW w:w="2424" w:type="dxa"/>
            <w:shd w:val="clear" w:color="auto" w:fill="auto"/>
          </w:tcPr>
          <w:p w14:paraId="59B84321" w14:textId="5F2317AA" w:rsidR="00D62F06" w:rsidRDefault="00D62F06" w:rsidP="00D62F06">
            <w:pPr>
              <w:jc w:val="center"/>
            </w:pPr>
          </w:p>
        </w:tc>
        <w:tc>
          <w:tcPr>
            <w:tcW w:w="2424" w:type="dxa"/>
            <w:shd w:val="clear" w:color="auto" w:fill="auto"/>
          </w:tcPr>
          <w:p w14:paraId="0CF42275" w14:textId="3DA4321B" w:rsidR="00D62F06" w:rsidRDefault="00D62F06" w:rsidP="00D62F06">
            <w:pPr>
              <w:jc w:val="center"/>
            </w:pPr>
          </w:p>
        </w:tc>
      </w:tr>
      <w:tr w:rsidR="00B2628B" w14:paraId="1C985558" w14:textId="77777777" w:rsidTr="0042599E">
        <w:tc>
          <w:tcPr>
            <w:tcW w:w="4846" w:type="dxa"/>
          </w:tcPr>
          <w:p w14:paraId="5F23F723" w14:textId="5E6004EA" w:rsidR="00B2628B" w:rsidRPr="00B2628B" w:rsidRDefault="007A71F3" w:rsidP="00D62F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Шахматы </w:t>
            </w:r>
          </w:p>
        </w:tc>
        <w:tc>
          <w:tcPr>
            <w:tcW w:w="2424" w:type="dxa"/>
            <w:shd w:val="clear" w:color="auto" w:fill="auto"/>
          </w:tcPr>
          <w:p w14:paraId="01CCE6AB" w14:textId="77777777" w:rsidR="00B2628B" w:rsidRDefault="00B2628B" w:rsidP="00D62F06">
            <w:pPr>
              <w:jc w:val="center"/>
            </w:pPr>
          </w:p>
        </w:tc>
        <w:tc>
          <w:tcPr>
            <w:tcW w:w="2424" w:type="dxa"/>
            <w:shd w:val="clear" w:color="auto" w:fill="auto"/>
          </w:tcPr>
          <w:p w14:paraId="2CB9D649" w14:textId="0D3176B8" w:rsidR="00B2628B" w:rsidRDefault="00B2628B" w:rsidP="00D62F06">
            <w:pPr>
              <w:jc w:val="center"/>
            </w:pPr>
            <w:r>
              <w:t>1</w:t>
            </w:r>
          </w:p>
        </w:tc>
        <w:tc>
          <w:tcPr>
            <w:tcW w:w="2424" w:type="dxa"/>
            <w:shd w:val="clear" w:color="auto" w:fill="auto"/>
          </w:tcPr>
          <w:p w14:paraId="705E6FC8" w14:textId="6D31A682" w:rsidR="00B2628B" w:rsidRDefault="00B2628B" w:rsidP="00D62F06">
            <w:pPr>
              <w:jc w:val="center"/>
            </w:pPr>
            <w:r>
              <w:t>1</w:t>
            </w:r>
          </w:p>
        </w:tc>
        <w:tc>
          <w:tcPr>
            <w:tcW w:w="2424" w:type="dxa"/>
            <w:shd w:val="clear" w:color="auto" w:fill="auto"/>
          </w:tcPr>
          <w:p w14:paraId="71F34483" w14:textId="24A964D8" w:rsidR="00B2628B" w:rsidRDefault="007A71F3" w:rsidP="00D62F06">
            <w:pPr>
              <w:jc w:val="center"/>
            </w:pPr>
            <w:r>
              <w:t>1</w:t>
            </w:r>
          </w:p>
        </w:tc>
      </w:tr>
      <w:tr w:rsidR="00B2628B" w14:paraId="4DBE3AC9" w14:textId="77777777" w:rsidTr="0042599E">
        <w:tc>
          <w:tcPr>
            <w:tcW w:w="4846" w:type="dxa"/>
          </w:tcPr>
          <w:p w14:paraId="62042BA2" w14:textId="0547F2DC" w:rsidR="00B2628B" w:rsidRPr="00B2628B" w:rsidRDefault="00B2628B" w:rsidP="00B2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2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Занимательная математика</w:t>
            </w:r>
          </w:p>
        </w:tc>
        <w:tc>
          <w:tcPr>
            <w:tcW w:w="2424" w:type="dxa"/>
            <w:shd w:val="clear" w:color="auto" w:fill="auto"/>
          </w:tcPr>
          <w:p w14:paraId="550ACE3A" w14:textId="4AAB5BA8" w:rsidR="00B2628B" w:rsidRDefault="00B2628B" w:rsidP="00B2628B">
            <w:pPr>
              <w:jc w:val="center"/>
            </w:pPr>
          </w:p>
        </w:tc>
        <w:tc>
          <w:tcPr>
            <w:tcW w:w="2424" w:type="dxa"/>
            <w:shd w:val="clear" w:color="auto" w:fill="auto"/>
          </w:tcPr>
          <w:p w14:paraId="1A9661E3" w14:textId="24CDBF8A" w:rsidR="00B2628B" w:rsidRDefault="00B2628B" w:rsidP="00B2628B">
            <w:pPr>
              <w:jc w:val="center"/>
            </w:pPr>
            <w:r>
              <w:t>1</w:t>
            </w:r>
          </w:p>
        </w:tc>
        <w:tc>
          <w:tcPr>
            <w:tcW w:w="2424" w:type="dxa"/>
            <w:shd w:val="clear" w:color="auto" w:fill="auto"/>
          </w:tcPr>
          <w:p w14:paraId="1635FAA3" w14:textId="7F93DC6C" w:rsidR="00B2628B" w:rsidRDefault="00B2628B" w:rsidP="00B2628B">
            <w:pPr>
              <w:jc w:val="center"/>
            </w:pPr>
            <w:r>
              <w:t>1</w:t>
            </w:r>
          </w:p>
        </w:tc>
        <w:tc>
          <w:tcPr>
            <w:tcW w:w="2424" w:type="dxa"/>
            <w:shd w:val="clear" w:color="auto" w:fill="auto"/>
          </w:tcPr>
          <w:p w14:paraId="2FDD0965" w14:textId="0F7E2EB7" w:rsidR="00B2628B" w:rsidRDefault="00B2628B" w:rsidP="00B2628B">
            <w:pPr>
              <w:jc w:val="center"/>
            </w:pPr>
            <w:r>
              <w:t>1</w:t>
            </w:r>
          </w:p>
        </w:tc>
      </w:tr>
      <w:tr w:rsidR="00B64856" w14:paraId="0D2A0218" w14:textId="77777777" w:rsidTr="0042599E">
        <w:tc>
          <w:tcPr>
            <w:tcW w:w="4846" w:type="dxa"/>
          </w:tcPr>
          <w:p w14:paraId="22FB3636" w14:textId="228B273E" w:rsidR="00B64856" w:rsidRPr="00B64856" w:rsidRDefault="00B64856" w:rsidP="00B64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5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Функциональная грамотность</w:t>
            </w:r>
          </w:p>
        </w:tc>
        <w:tc>
          <w:tcPr>
            <w:tcW w:w="2424" w:type="dxa"/>
            <w:shd w:val="clear" w:color="auto" w:fill="auto"/>
          </w:tcPr>
          <w:p w14:paraId="1A5B8C63" w14:textId="77777777" w:rsidR="00B64856" w:rsidRDefault="00B64856" w:rsidP="00B2628B">
            <w:pPr>
              <w:jc w:val="center"/>
            </w:pPr>
          </w:p>
        </w:tc>
        <w:tc>
          <w:tcPr>
            <w:tcW w:w="2424" w:type="dxa"/>
            <w:shd w:val="clear" w:color="auto" w:fill="auto"/>
          </w:tcPr>
          <w:p w14:paraId="4525727A" w14:textId="77777777" w:rsidR="00B64856" w:rsidRDefault="00B64856" w:rsidP="00B2628B">
            <w:pPr>
              <w:jc w:val="center"/>
            </w:pPr>
          </w:p>
        </w:tc>
        <w:tc>
          <w:tcPr>
            <w:tcW w:w="2424" w:type="dxa"/>
            <w:shd w:val="clear" w:color="auto" w:fill="auto"/>
          </w:tcPr>
          <w:p w14:paraId="48A59B38" w14:textId="617F8933" w:rsidR="00B64856" w:rsidRDefault="00B64856" w:rsidP="00B2628B">
            <w:pPr>
              <w:jc w:val="center"/>
            </w:pPr>
            <w:r>
              <w:t>1</w:t>
            </w:r>
          </w:p>
        </w:tc>
        <w:tc>
          <w:tcPr>
            <w:tcW w:w="2424" w:type="dxa"/>
            <w:shd w:val="clear" w:color="auto" w:fill="auto"/>
          </w:tcPr>
          <w:p w14:paraId="14409893" w14:textId="547E2B21" w:rsidR="00B64856" w:rsidRDefault="007A71F3" w:rsidP="00B2628B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  <w:tr w:rsidR="00B2628B" w:rsidRPr="00521D50" w14:paraId="70FF2436" w14:textId="77777777" w:rsidTr="00D62F06">
        <w:tc>
          <w:tcPr>
            <w:tcW w:w="4846" w:type="dxa"/>
            <w:shd w:val="clear" w:color="auto" w:fill="00FF00"/>
          </w:tcPr>
          <w:p w14:paraId="4D2178A7" w14:textId="77777777" w:rsidR="00B2628B" w:rsidRPr="00521D50" w:rsidRDefault="00B2628B" w:rsidP="00B2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D50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424" w:type="dxa"/>
            <w:shd w:val="clear" w:color="auto" w:fill="00FF00"/>
          </w:tcPr>
          <w:p w14:paraId="181E8805" w14:textId="00EE6B4D" w:rsidR="00B2628B" w:rsidRPr="00521D50" w:rsidRDefault="00CD3A4D" w:rsidP="00B2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4" w:type="dxa"/>
            <w:shd w:val="clear" w:color="auto" w:fill="00FF00"/>
          </w:tcPr>
          <w:p w14:paraId="6654EA20" w14:textId="2ABEA03B" w:rsidR="00B2628B" w:rsidRPr="00521D50" w:rsidRDefault="00B64856" w:rsidP="00B2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4" w:type="dxa"/>
            <w:shd w:val="clear" w:color="auto" w:fill="00FF00"/>
          </w:tcPr>
          <w:p w14:paraId="62A6C44F" w14:textId="2F1BF26B" w:rsidR="00B2628B" w:rsidRPr="00521D50" w:rsidRDefault="00B64856" w:rsidP="00B2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4" w:type="dxa"/>
            <w:shd w:val="clear" w:color="auto" w:fill="00FF00"/>
          </w:tcPr>
          <w:p w14:paraId="32C6001D" w14:textId="67B99739" w:rsidR="00B2628B" w:rsidRPr="00521D50" w:rsidRDefault="00B64856" w:rsidP="00B2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71D16FE" w14:textId="77777777" w:rsidR="00220B0E" w:rsidRDefault="00220B0E"/>
    <w:sectPr w:rsidR="00220B0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D0A0B"/>
    <w:rsid w:val="000F4598"/>
    <w:rsid w:val="0010613A"/>
    <w:rsid w:val="00112D88"/>
    <w:rsid w:val="00127081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0B0E"/>
    <w:rsid w:val="00226645"/>
    <w:rsid w:val="00241B70"/>
    <w:rsid w:val="00270402"/>
    <w:rsid w:val="002941C1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2599E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21D50"/>
    <w:rsid w:val="00543B77"/>
    <w:rsid w:val="00564E8B"/>
    <w:rsid w:val="005B15BC"/>
    <w:rsid w:val="005C7BD6"/>
    <w:rsid w:val="00605A13"/>
    <w:rsid w:val="00613F43"/>
    <w:rsid w:val="0061648B"/>
    <w:rsid w:val="00620C9A"/>
    <w:rsid w:val="00641000"/>
    <w:rsid w:val="006560B5"/>
    <w:rsid w:val="00665E27"/>
    <w:rsid w:val="0068556D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96180"/>
    <w:rsid w:val="007A71F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2628B"/>
    <w:rsid w:val="00B47A20"/>
    <w:rsid w:val="00B47E19"/>
    <w:rsid w:val="00B54321"/>
    <w:rsid w:val="00B645AA"/>
    <w:rsid w:val="00B64856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D3A4D"/>
    <w:rsid w:val="00D0701D"/>
    <w:rsid w:val="00D07CCC"/>
    <w:rsid w:val="00D16267"/>
    <w:rsid w:val="00D213E7"/>
    <w:rsid w:val="00D339A5"/>
    <w:rsid w:val="00D52398"/>
    <w:rsid w:val="00D62F06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B7778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E107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FB7778"/>
    <w:rPr>
      <w:b/>
      <w:bCs/>
    </w:rPr>
  </w:style>
  <w:style w:type="paragraph" w:styleId="ad">
    <w:name w:val="Normal (Web)"/>
    <w:basedOn w:val="a"/>
    <w:uiPriority w:val="99"/>
    <w:unhideWhenUsed/>
    <w:rsid w:val="00B64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B64856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2026-02-13T07:01:00Z</cp:lastPrinted>
  <dcterms:created xsi:type="dcterms:W3CDTF">2024-07-30T05:18:00Z</dcterms:created>
  <dcterms:modified xsi:type="dcterms:W3CDTF">2026-02-13T07:02:00Z</dcterms:modified>
</cp:coreProperties>
</file>